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D" w:rsidRDefault="00311E2D" w:rsidP="0006105D">
      <w:pPr>
        <w:spacing w:line="276" w:lineRule="auto"/>
        <w:ind w:right="425"/>
        <w:jc w:val="center"/>
        <w:rPr>
          <w:rFonts w:ascii="Monotype Corsiva" w:eastAsia="Corbel" w:hAnsi="Monotype Corsiva"/>
          <w:b/>
          <w:sz w:val="36"/>
          <w:szCs w:val="36"/>
          <w:lang w:eastAsia="en-US"/>
        </w:rPr>
      </w:pPr>
      <w:r>
        <w:rPr>
          <w:rFonts w:ascii="Monotype Corsiva" w:eastAsia="Corbel" w:hAnsi="Monotype Corsiva"/>
          <w:b/>
          <w:sz w:val="36"/>
          <w:szCs w:val="3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3pt;height:82.0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ngsana New&quot;;font-size:18pt;font-weight:bold;v-text-kern:t" trim="t" fitpath="t" string="Режим дня"/>
          </v:shape>
        </w:pict>
      </w:r>
    </w:p>
    <w:p w:rsidR="0006105D" w:rsidRDefault="0006105D" w:rsidP="0006105D">
      <w:pPr>
        <w:spacing w:line="276" w:lineRule="auto"/>
        <w:ind w:right="425"/>
        <w:jc w:val="center"/>
        <w:rPr>
          <w:rFonts w:ascii="Monotype Corsiva" w:eastAsia="Corbel" w:hAnsi="Monotype Corsiva"/>
          <w:b/>
          <w:sz w:val="36"/>
          <w:szCs w:val="36"/>
          <w:lang w:eastAsia="en-US"/>
        </w:rPr>
      </w:pPr>
    </w:p>
    <w:p w:rsidR="0006105D" w:rsidRDefault="0006105D" w:rsidP="0006105D">
      <w:pPr>
        <w:spacing w:line="276" w:lineRule="auto"/>
        <w:ind w:right="425"/>
        <w:jc w:val="center"/>
        <w:rPr>
          <w:rFonts w:ascii="Monotype Corsiva" w:eastAsia="Corbel" w:hAnsi="Monotype Corsiva"/>
          <w:b/>
          <w:sz w:val="36"/>
          <w:szCs w:val="36"/>
          <w:lang w:eastAsia="en-US"/>
        </w:rPr>
      </w:pPr>
    </w:p>
    <w:p w:rsidR="0022330B" w:rsidRPr="000410AE" w:rsidRDefault="0022330B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 w:rsidRPr="0022330B">
        <w:rPr>
          <w:rFonts w:ascii="Monotype Corsiva" w:eastAsia="Corbel" w:hAnsi="Monotype Corsiva"/>
          <w:b/>
          <w:sz w:val="36"/>
          <w:szCs w:val="36"/>
          <w:lang w:eastAsia="en-US"/>
        </w:rPr>
        <w:t>08.3</w:t>
      </w:r>
      <w:r w:rsidRPr="0022330B">
        <w:rPr>
          <w:rFonts w:ascii="Monotype Corsiva" w:eastAsia="Corbel" w:hAnsi="Monotype Corsiva"/>
          <w:b/>
          <w:sz w:val="36"/>
          <w:szCs w:val="36"/>
          <w:lang w:eastAsia="en-US"/>
        </w:rPr>
        <w:t xml:space="preserve">0 </w:t>
      </w:r>
      <w:r w:rsidRPr="0022330B">
        <w:rPr>
          <w:rFonts w:ascii="Monotype Corsiva" w:eastAsia="Corbel" w:hAnsi="Monotype Corsiva"/>
          <w:b/>
          <w:sz w:val="36"/>
          <w:szCs w:val="36"/>
          <w:lang w:eastAsia="en-US"/>
        </w:rPr>
        <w:t>– 09.00</w:t>
      </w:r>
      <w:r>
        <w:rPr>
          <w:rFonts w:ascii="Monotype Corsiva" w:eastAsia="Corbel" w:hAnsi="Monotype Corsiva"/>
          <w:sz w:val="36"/>
          <w:szCs w:val="36"/>
          <w:lang w:eastAsia="en-US"/>
        </w:rPr>
        <w:t xml:space="preserve"> </w:t>
      </w:r>
      <w:r>
        <w:rPr>
          <w:rFonts w:ascii="Monotype Corsiva" w:eastAsia="Corbel" w:hAnsi="Monotype Corsiva"/>
          <w:sz w:val="36"/>
          <w:szCs w:val="36"/>
          <w:lang w:eastAsia="en-US"/>
        </w:rPr>
        <w:t xml:space="preserve">– </w:t>
      </w:r>
      <w:proofErr w:type="spellStart"/>
      <w:r>
        <w:rPr>
          <w:rFonts w:ascii="Monotype Corsiva" w:eastAsia="Corbel" w:hAnsi="Monotype Corsiva"/>
          <w:sz w:val="36"/>
          <w:szCs w:val="36"/>
          <w:lang w:eastAsia="en-US"/>
        </w:rPr>
        <w:t>оргсбор</w:t>
      </w:r>
      <w:proofErr w:type="spellEnd"/>
      <w:r>
        <w:rPr>
          <w:rFonts w:ascii="Monotype Corsiva" w:eastAsia="Corbel" w:hAnsi="Monotype Corsiva"/>
          <w:sz w:val="36"/>
          <w:szCs w:val="36"/>
          <w:lang w:eastAsia="en-US"/>
        </w:rPr>
        <w:t>-онлайн, тематическая направленность дня, расписание дня для отрядов</w:t>
      </w: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b/>
          <w:sz w:val="36"/>
          <w:szCs w:val="36"/>
          <w:lang w:eastAsia="en-US"/>
        </w:rPr>
      </w:pPr>
    </w:p>
    <w:p w:rsidR="0022330B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>
        <w:rPr>
          <w:rFonts w:ascii="Monotype Corsiva" w:eastAsia="Corbel" w:hAnsi="Monotype Corsiva"/>
          <w:b/>
          <w:sz w:val="36"/>
          <w:szCs w:val="36"/>
          <w:lang w:eastAsia="en-US"/>
        </w:rPr>
        <w:t xml:space="preserve">09.00 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-</w:t>
      </w:r>
      <w:r>
        <w:rPr>
          <w:rFonts w:ascii="Monotype Corsiva" w:eastAsia="Corbel" w:hAnsi="Monotype Corsiva"/>
          <w:b/>
          <w:sz w:val="36"/>
          <w:szCs w:val="36"/>
          <w:lang w:eastAsia="en-US"/>
        </w:rPr>
        <w:t xml:space="preserve"> 09.2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0</w:t>
      </w:r>
      <w:r>
        <w:rPr>
          <w:rFonts w:ascii="Monotype Corsiva" w:eastAsia="Corbel" w:hAnsi="Monotype Corsiva"/>
          <w:sz w:val="36"/>
          <w:szCs w:val="36"/>
          <w:lang w:eastAsia="en-US"/>
        </w:rPr>
        <w:t xml:space="preserve"> –</w:t>
      </w:r>
      <w:r w:rsidR="0022330B">
        <w:rPr>
          <w:rFonts w:ascii="Monotype Corsiva" w:eastAsia="Corbel" w:hAnsi="Monotype Corsiva"/>
          <w:sz w:val="36"/>
          <w:szCs w:val="36"/>
          <w:lang w:eastAsia="en-US"/>
        </w:rPr>
        <w:t xml:space="preserve"> </w:t>
      </w:r>
      <w:r w:rsidR="0022330B">
        <w:rPr>
          <w:rFonts w:ascii="Monotype Corsiva" w:eastAsia="Corbel" w:hAnsi="Monotype Corsiva"/>
          <w:sz w:val="36"/>
          <w:szCs w:val="36"/>
          <w:lang w:eastAsia="en-US"/>
        </w:rPr>
        <w:t>зарядка с применением дистанционных образовательных технологий</w:t>
      </w:r>
    </w:p>
    <w:p w:rsidR="0006105D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>
        <w:rPr>
          <w:rFonts w:ascii="Monotype Corsiva" w:eastAsia="Corbel" w:hAnsi="Monotype Corsiva"/>
          <w:b/>
          <w:sz w:val="36"/>
          <w:szCs w:val="36"/>
          <w:lang w:eastAsia="en-US"/>
        </w:rPr>
        <w:t>9.20-10.2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0</w:t>
      </w:r>
      <w:r>
        <w:rPr>
          <w:rFonts w:ascii="Monotype Corsiva" w:eastAsia="Corbel" w:hAnsi="Monotype Corsiva"/>
          <w:b/>
          <w:sz w:val="36"/>
          <w:szCs w:val="36"/>
          <w:lang w:eastAsia="en-US"/>
        </w:rPr>
        <w:t xml:space="preserve"> </w:t>
      </w:r>
      <w:r>
        <w:rPr>
          <w:rFonts w:ascii="Monotype Corsiva" w:eastAsia="Corbel" w:hAnsi="Monotype Corsiva"/>
          <w:sz w:val="36"/>
          <w:szCs w:val="36"/>
          <w:lang w:eastAsia="en-US"/>
        </w:rPr>
        <w:t xml:space="preserve">– </w:t>
      </w:r>
      <w:r w:rsidRPr="000410AE">
        <w:rPr>
          <w:rFonts w:ascii="Monotype Corsiva" w:eastAsia="Corbel" w:hAnsi="Monotype Corsiva"/>
          <w:sz w:val="36"/>
          <w:szCs w:val="36"/>
          <w:lang w:eastAsia="en-US"/>
        </w:rPr>
        <w:t>з</w:t>
      </w:r>
      <w:r>
        <w:rPr>
          <w:rFonts w:ascii="Monotype Corsiva" w:eastAsia="Corbel" w:hAnsi="Monotype Corsiva"/>
          <w:sz w:val="36"/>
          <w:szCs w:val="36"/>
          <w:lang w:eastAsia="en-US"/>
        </w:rPr>
        <w:t>автрак-офлайн (питание по месту проживания)</w:t>
      </w:r>
      <w:bookmarkStart w:id="0" w:name="_GoBack"/>
    </w:p>
    <w:bookmarkEnd w:id="0"/>
    <w:p w:rsidR="0006105D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b/>
          <w:sz w:val="36"/>
          <w:szCs w:val="36"/>
          <w:lang w:eastAsia="en-US"/>
        </w:rPr>
      </w:pP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>
        <w:rPr>
          <w:rFonts w:ascii="Monotype Corsiva" w:eastAsia="Corbel" w:hAnsi="Monotype Corsiva"/>
          <w:b/>
          <w:sz w:val="36"/>
          <w:szCs w:val="36"/>
          <w:lang w:eastAsia="en-US"/>
        </w:rPr>
        <w:t>10.2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0</w:t>
      </w:r>
      <w:r w:rsidRPr="000410AE">
        <w:rPr>
          <w:rFonts w:ascii="Monotype Corsiva" w:eastAsia="Corbel" w:hAnsi="Monotype Corsiva"/>
          <w:sz w:val="36"/>
          <w:szCs w:val="36"/>
          <w:lang w:eastAsia="en-US"/>
        </w:rPr>
        <w:t>-</w:t>
      </w:r>
      <w:r>
        <w:rPr>
          <w:rFonts w:ascii="Monotype Corsiva" w:eastAsia="Corbel" w:hAnsi="Monotype Corsiva"/>
          <w:b/>
          <w:sz w:val="36"/>
          <w:szCs w:val="36"/>
          <w:lang w:eastAsia="en-US"/>
        </w:rPr>
        <w:t>12.0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0</w:t>
      </w:r>
      <w:r>
        <w:rPr>
          <w:rFonts w:ascii="Monotype Corsiva" w:eastAsia="Corbel" w:hAnsi="Monotype Corsiva"/>
          <w:b/>
          <w:sz w:val="36"/>
          <w:szCs w:val="36"/>
          <w:lang w:eastAsia="en-US"/>
        </w:rPr>
        <w:t xml:space="preserve"> </w:t>
      </w:r>
      <w:r>
        <w:rPr>
          <w:rFonts w:ascii="Monotype Corsiva" w:eastAsia="Corbel" w:hAnsi="Monotype Corsiva"/>
          <w:sz w:val="36"/>
          <w:szCs w:val="36"/>
          <w:lang w:eastAsia="en-US"/>
        </w:rPr>
        <w:t xml:space="preserve">– работа по плану отрядов, </w:t>
      </w:r>
      <w:proofErr w:type="spellStart"/>
      <w:r>
        <w:rPr>
          <w:rFonts w:ascii="Monotype Corsiva" w:eastAsia="Corbel" w:hAnsi="Monotype Corsiva"/>
          <w:sz w:val="36"/>
          <w:szCs w:val="36"/>
          <w:lang w:eastAsia="en-US"/>
        </w:rPr>
        <w:t>профориентационные</w:t>
      </w:r>
      <w:proofErr w:type="spellEnd"/>
      <w:r>
        <w:rPr>
          <w:rFonts w:ascii="Monotype Corsiva" w:eastAsia="Corbel" w:hAnsi="Monotype Corsiva"/>
          <w:sz w:val="36"/>
          <w:szCs w:val="36"/>
          <w:lang w:eastAsia="en-US"/>
        </w:rPr>
        <w:t xml:space="preserve"> мероприятия, работа мастер-классов, онлайн-активностей </w:t>
      </w:r>
    </w:p>
    <w:p w:rsidR="0006105D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>
        <w:rPr>
          <w:rFonts w:ascii="Monotype Corsiva" w:eastAsia="Corbel" w:hAnsi="Monotype Corsiva"/>
          <w:sz w:val="36"/>
          <w:szCs w:val="36"/>
          <w:lang w:eastAsia="en-US"/>
        </w:rPr>
        <w:t>(по отдельному расписанию для отрядов) с отведением времена офлайн для самостоятельного выполнения творческих и практических заданий детьми самостоятельно.</w:t>
      </w: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b/>
          <w:sz w:val="36"/>
          <w:szCs w:val="36"/>
          <w:lang w:eastAsia="en-US"/>
        </w:rPr>
      </w:pP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proofErr w:type="gramStart"/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1</w:t>
      </w:r>
      <w:r>
        <w:rPr>
          <w:rFonts w:ascii="Monotype Corsiva" w:eastAsia="Corbel" w:hAnsi="Monotype Corsiva"/>
          <w:b/>
          <w:sz w:val="36"/>
          <w:szCs w:val="36"/>
          <w:lang w:eastAsia="en-US"/>
        </w:rPr>
        <w:t>2.0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0</w:t>
      </w:r>
      <w:r w:rsidRPr="000410AE">
        <w:rPr>
          <w:rFonts w:ascii="Monotype Corsiva" w:eastAsia="Corbel" w:hAnsi="Monotype Corsiva"/>
          <w:sz w:val="36"/>
          <w:szCs w:val="36"/>
          <w:lang w:eastAsia="en-US"/>
        </w:rPr>
        <w:t>-</w:t>
      </w:r>
      <w:r w:rsidRPr="000B5A58">
        <w:rPr>
          <w:rFonts w:ascii="Monotype Corsiva" w:eastAsia="Corbel" w:hAnsi="Monotype Corsiva"/>
          <w:b/>
          <w:sz w:val="36"/>
          <w:szCs w:val="36"/>
          <w:lang w:eastAsia="en-US"/>
        </w:rPr>
        <w:t>13.00</w:t>
      </w:r>
      <w:r w:rsidR="0022330B">
        <w:rPr>
          <w:rFonts w:ascii="Monotype Corsiva" w:eastAsia="Corbel" w:hAnsi="Monotype Corsiva"/>
          <w:sz w:val="36"/>
          <w:szCs w:val="36"/>
          <w:lang w:eastAsia="en-US"/>
        </w:rPr>
        <w:t xml:space="preserve">  - онлайн-</w:t>
      </w:r>
      <w:r>
        <w:rPr>
          <w:rFonts w:ascii="Monotype Corsiva" w:eastAsia="Corbel" w:hAnsi="Monotype Corsiva"/>
          <w:sz w:val="36"/>
          <w:szCs w:val="36"/>
          <w:lang w:eastAsia="en-US"/>
        </w:rPr>
        <w:t>занятия</w:t>
      </w:r>
      <w:r w:rsidR="0022330B">
        <w:rPr>
          <w:rFonts w:ascii="Monotype Corsiva" w:eastAsia="Corbel" w:hAnsi="Monotype Corsiva"/>
          <w:sz w:val="36"/>
          <w:szCs w:val="36"/>
          <w:lang w:eastAsia="en-US"/>
        </w:rPr>
        <w:t xml:space="preserve">, видео-ролики, </w:t>
      </w:r>
      <w:r>
        <w:rPr>
          <w:rFonts w:ascii="Monotype Corsiva" w:eastAsia="Corbel" w:hAnsi="Monotype Corsiva"/>
          <w:sz w:val="36"/>
          <w:szCs w:val="36"/>
          <w:lang w:eastAsia="en-US"/>
        </w:rPr>
        <w:t>которые помогут детям в социализации</w:t>
      </w:r>
      <w:proofErr w:type="gramEnd"/>
    </w:p>
    <w:p w:rsidR="0006105D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13.00</w:t>
      </w:r>
      <w:r w:rsidRPr="000410AE">
        <w:rPr>
          <w:rFonts w:ascii="Monotype Corsiva" w:eastAsia="Corbel" w:hAnsi="Monotype Corsiva"/>
          <w:sz w:val="36"/>
          <w:szCs w:val="36"/>
          <w:lang w:eastAsia="en-US"/>
        </w:rPr>
        <w:t>-</w:t>
      </w:r>
      <w:r>
        <w:rPr>
          <w:rFonts w:ascii="Monotype Corsiva" w:eastAsia="Corbel" w:hAnsi="Monotype Corsiva"/>
          <w:b/>
          <w:sz w:val="36"/>
          <w:szCs w:val="36"/>
          <w:lang w:eastAsia="en-US"/>
        </w:rPr>
        <w:t>14.0</w:t>
      </w:r>
      <w:r w:rsidRPr="000410AE">
        <w:rPr>
          <w:rFonts w:ascii="Monotype Corsiva" w:eastAsia="Corbel" w:hAnsi="Monotype Corsiva"/>
          <w:b/>
          <w:sz w:val="36"/>
          <w:szCs w:val="36"/>
          <w:lang w:eastAsia="en-US"/>
        </w:rPr>
        <w:t>0</w:t>
      </w:r>
      <w:r w:rsidRPr="000410AE">
        <w:rPr>
          <w:rFonts w:ascii="Monotype Corsiva" w:eastAsia="Corbel" w:hAnsi="Monotype Corsiva"/>
          <w:sz w:val="36"/>
          <w:szCs w:val="36"/>
          <w:lang w:eastAsia="en-US"/>
        </w:rPr>
        <w:t xml:space="preserve"> </w:t>
      </w:r>
      <w:r>
        <w:rPr>
          <w:rFonts w:ascii="Monotype Corsiva" w:eastAsia="Corbel" w:hAnsi="Monotype Corsiva"/>
          <w:sz w:val="36"/>
          <w:szCs w:val="36"/>
          <w:lang w:eastAsia="en-US"/>
        </w:rPr>
        <w:t>–</w:t>
      </w:r>
      <w:r w:rsidRPr="000410AE">
        <w:rPr>
          <w:rFonts w:ascii="Monotype Corsiva" w:eastAsia="Corbel" w:hAnsi="Monotype Corsiva"/>
          <w:sz w:val="36"/>
          <w:szCs w:val="36"/>
          <w:lang w:eastAsia="en-US"/>
        </w:rPr>
        <w:t>о</w:t>
      </w:r>
      <w:r>
        <w:rPr>
          <w:rFonts w:ascii="Monotype Corsiva" w:eastAsia="Corbel" w:hAnsi="Monotype Corsiva"/>
          <w:sz w:val="36"/>
          <w:szCs w:val="36"/>
          <w:lang w:eastAsia="en-US"/>
        </w:rPr>
        <w:t>бед-офлайн (питание по месту проживания)</w:t>
      </w:r>
    </w:p>
    <w:p w:rsidR="0006105D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</w:p>
    <w:p w:rsidR="0006105D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  <w:r>
        <w:rPr>
          <w:rFonts w:ascii="Monotype Corsiva" w:eastAsia="Corbel" w:hAnsi="Monotype Corsiva"/>
          <w:b/>
          <w:sz w:val="36"/>
          <w:szCs w:val="36"/>
          <w:lang w:eastAsia="en-US"/>
        </w:rPr>
        <w:t xml:space="preserve">14.00 – 14.30 </w:t>
      </w:r>
      <w:r>
        <w:rPr>
          <w:rFonts w:ascii="Monotype Corsiva" w:eastAsia="Corbel" w:hAnsi="Monotype Corsiva"/>
          <w:sz w:val="36"/>
          <w:szCs w:val="36"/>
          <w:lang w:eastAsia="en-US"/>
        </w:rPr>
        <w:t>– свободное время, «завершающий огонек» (рефлексия), получение связи на электронные адреса организаций отдыха и оздоровления детей.</w:t>
      </w:r>
    </w:p>
    <w:p w:rsidR="0006105D" w:rsidRPr="000410AE" w:rsidRDefault="0006105D" w:rsidP="0022330B">
      <w:pPr>
        <w:spacing w:line="276" w:lineRule="auto"/>
        <w:ind w:right="425"/>
        <w:jc w:val="both"/>
        <w:rPr>
          <w:rFonts w:ascii="Monotype Corsiva" w:eastAsia="Corbel" w:hAnsi="Monotype Corsiva"/>
          <w:sz w:val="36"/>
          <w:szCs w:val="36"/>
          <w:lang w:eastAsia="en-US"/>
        </w:rPr>
      </w:pPr>
    </w:p>
    <w:p w:rsidR="00E42955" w:rsidRDefault="00311E2D" w:rsidP="0022330B">
      <w:pPr>
        <w:jc w:val="both"/>
      </w:pPr>
    </w:p>
    <w:sectPr w:rsidR="00E4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6"/>
    <w:rsid w:val="0006105D"/>
    <w:rsid w:val="0022330B"/>
    <w:rsid w:val="00311E2D"/>
    <w:rsid w:val="00403EB6"/>
    <w:rsid w:val="009B0167"/>
    <w:rsid w:val="00C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Psih-2</dc:creator>
  <cp:keywords/>
  <dc:description/>
  <cp:lastModifiedBy>Psih-2</cp:lastModifiedBy>
  <cp:revision>4</cp:revision>
  <dcterms:created xsi:type="dcterms:W3CDTF">2020-07-30T11:10:00Z</dcterms:created>
  <dcterms:modified xsi:type="dcterms:W3CDTF">2020-08-06T05:35:00Z</dcterms:modified>
</cp:coreProperties>
</file>